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D45D8" w:rsidRPr="00A0322A" w:rsidRDefault="005D45D8" w:rsidP="005D45D8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5D45D8">
        <w:rPr>
          <w:b/>
          <w:i/>
          <w:color w:val="7030A0"/>
          <w:sz w:val="36"/>
          <w:szCs w:val="36"/>
        </w:rPr>
        <w:t xml:space="preserve">       </w:t>
      </w:r>
      <w:r>
        <w:rPr>
          <w:b/>
          <w:i/>
          <w:color w:val="7030A0"/>
          <w:sz w:val="36"/>
          <w:szCs w:val="36"/>
        </w:rPr>
        <w:t xml:space="preserve">  </w:t>
      </w:r>
      <w:r w:rsidRPr="00A0322A">
        <w:rPr>
          <w:rFonts w:ascii="Times New Roman" w:eastAsia="Times New Roman" w:hAnsi="Times New Roman" w:cs="Times New Roman"/>
          <w:sz w:val="44"/>
          <w:szCs w:val="44"/>
        </w:rPr>
        <w:t>МАДОУ Детский сад №7 «Колосок»</w:t>
      </w:r>
    </w:p>
    <w:p w:rsidR="005D45D8" w:rsidRPr="005D45D8" w:rsidRDefault="005D45D8" w:rsidP="005D45D8">
      <w:pPr>
        <w:pStyle w:val="p1mrcssattr"/>
        <w:shd w:val="clear" w:color="auto" w:fill="FFFFFF"/>
        <w:spacing w:before="0" w:beforeAutospacing="0" w:after="0" w:afterAutospacing="0"/>
        <w:rPr>
          <w:b/>
          <w:i/>
          <w:color w:val="7030A0"/>
          <w:sz w:val="36"/>
          <w:szCs w:val="36"/>
        </w:rPr>
      </w:pPr>
    </w:p>
    <w:p w:rsidR="005D45D8" w:rsidRPr="005D45D8" w:rsidRDefault="005D45D8" w:rsidP="005D45D8">
      <w:pPr>
        <w:pStyle w:val="p1mrcssattr"/>
        <w:shd w:val="clear" w:color="auto" w:fill="FFFFFF"/>
        <w:spacing w:before="0" w:beforeAutospacing="0" w:after="0" w:afterAutospacing="0"/>
        <w:rPr>
          <w:b/>
          <w:i/>
          <w:color w:val="7030A0"/>
          <w:sz w:val="36"/>
          <w:szCs w:val="36"/>
        </w:rPr>
      </w:pPr>
      <w:r>
        <w:rPr>
          <w:b/>
          <w:i/>
          <w:color w:val="7030A0"/>
          <w:sz w:val="36"/>
          <w:szCs w:val="36"/>
        </w:rPr>
        <w:t xml:space="preserve">   </w:t>
      </w:r>
      <w:r w:rsidR="00D44E1E">
        <w:rPr>
          <w:b/>
          <w:i/>
          <w:color w:val="7030A0"/>
          <w:sz w:val="36"/>
          <w:szCs w:val="36"/>
        </w:rPr>
        <w:t xml:space="preserve"> </w:t>
      </w:r>
    </w:p>
    <w:p w:rsidR="005D45D8" w:rsidRDefault="005D45D8" w:rsidP="005D45D8">
      <w:pPr>
        <w:pStyle w:val="p1mrcssattr"/>
        <w:shd w:val="clear" w:color="auto" w:fill="FFFFFF"/>
        <w:spacing w:before="0" w:beforeAutospacing="0" w:after="0" w:afterAutospacing="0"/>
        <w:rPr>
          <w:b/>
          <w:i/>
          <w:color w:val="7030A0"/>
          <w:sz w:val="36"/>
          <w:szCs w:val="36"/>
        </w:rPr>
      </w:pPr>
    </w:p>
    <w:p w:rsidR="005D45D8" w:rsidRDefault="005D45D8" w:rsidP="005D45D8">
      <w:pPr>
        <w:pStyle w:val="p1mrcssattr"/>
        <w:shd w:val="clear" w:color="auto" w:fill="FFFFFF"/>
        <w:spacing w:before="0" w:beforeAutospacing="0" w:after="0" w:afterAutospacing="0"/>
        <w:rPr>
          <w:b/>
          <w:i/>
          <w:color w:val="7030A0"/>
          <w:sz w:val="36"/>
          <w:szCs w:val="36"/>
        </w:rPr>
      </w:pPr>
    </w:p>
    <w:p w:rsidR="005D45D8" w:rsidRPr="005D45D8" w:rsidRDefault="005D45D8" w:rsidP="005D45D8">
      <w:pPr>
        <w:pStyle w:val="p1mrcssattr"/>
        <w:shd w:val="clear" w:color="auto" w:fill="FFFFFF"/>
        <w:spacing w:before="0" w:beforeAutospacing="0" w:after="0" w:afterAutospacing="0"/>
        <w:rPr>
          <w:b/>
          <w:i/>
          <w:color w:val="7030A0"/>
          <w:sz w:val="36"/>
          <w:szCs w:val="36"/>
        </w:rPr>
      </w:pPr>
    </w:p>
    <w:p w:rsidR="005D45D8" w:rsidRPr="005D45D8" w:rsidRDefault="005D45D8" w:rsidP="005D45D8">
      <w:pPr>
        <w:pStyle w:val="p1mrcssattr"/>
        <w:shd w:val="clear" w:color="auto" w:fill="FFFFFF"/>
        <w:spacing w:before="0" w:beforeAutospacing="0" w:after="0" w:afterAutospacing="0"/>
        <w:rPr>
          <w:b/>
          <w:i/>
          <w:color w:val="7030A0"/>
          <w:sz w:val="36"/>
          <w:szCs w:val="36"/>
        </w:rPr>
      </w:pPr>
    </w:p>
    <w:p w:rsidR="005D45D8" w:rsidRDefault="005D45D8" w:rsidP="005D45D8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color w:val="000000"/>
          <w:sz w:val="48"/>
          <w:szCs w:val="48"/>
        </w:rPr>
      </w:pPr>
      <w:r w:rsidRPr="007328FA">
        <w:rPr>
          <w:rStyle w:val="s1mrcssattr"/>
          <w:color w:val="000000"/>
          <w:sz w:val="48"/>
          <w:szCs w:val="48"/>
        </w:rPr>
        <w:t>Консультация для воспитателей</w:t>
      </w:r>
    </w:p>
    <w:p w:rsidR="005D45D8" w:rsidRPr="007328FA" w:rsidRDefault="005D45D8" w:rsidP="005D45D8">
      <w:pPr>
        <w:pStyle w:val="p1mrcssattr"/>
        <w:shd w:val="clear" w:color="auto" w:fill="FFFFFF"/>
        <w:spacing w:before="0" w:beforeAutospacing="0" w:after="0" w:afterAutospacing="0" w:line="480" w:lineRule="auto"/>
        <w:jc w:val="center"/>
        <w:rPr>
          <w:rStyle w:val="s1mrcssattr"/>
          <w:color w:val="000000"/>
          <w:sz w:val="48"/>
          <w:szCs w:val="48"/>
        </w:rPr>
      </w:pPr>
      <w:r>
        <w:rPr>
          <w:rStyle w:val="s1mrcssattr"/>
          <w:color w:val="000000"/>
          <w:sz w:val="48"/>
          <w:szCs w:val="48"/>
        </w:rPr>
        <w:t>«Профилактика сколиоза»</w:t>
      </w:r>
    </w:p>
    <w:p w:rsidR="005D45D8" w:rsidRDefault="005D45D8" w:rsidP="005D45D8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color w:val="000000"/>
          <w:sz w:val="28"/>
          <w:szCs w:val="28"/>
        </w:rPr>
      </w:pPr>
    </w:p>
    <w:p w:rsidR="005D45D8" w:rsidRDefault="005D45D8" w:rsidP="005D45D8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color w:val="000000"/>
          <w:sz w:val="28"/>
          <w:szCs w:val="28"/>
        </w:rPr>
      </w:pPr>
    </w:p>
    <w:p w:rsidR="005D45D8" w:rsidRPr="005D45D8" w:rsidRDefault="005D45D8" w:rsidP="005D45D8">
      <w:pPr>
        <w:pStyle w:val="p1mrcssattr"/>
        <w:shd w:val="clear" w:color="auto" w:fill="FFFFFF"/>
        <w:spacing w:before="0" w:beforeAutospacing="0" w:after="0" w:afterAutospacing="0"/>
        <w:jc w:val="right"/>
        <w:rPr>
          <w:rStyle w:val="s1mrcssattr"/>
          <w:color w:val="000000"/>
          <w:sz w:val="28"/>
          <w:szCs w:val="28"/>
        </w:rPr>
      </w:pPr>
      <w:r w:rsidRPr="005D45D8">
        <w:rPr>
          <w:rStyle w:val="s1mrcssattr"/>
          <w:color w:val="000000"/>
          <w:sz w:val="28"/>
          <w:szCs w:val="28"/>
        </w:rPr>
        <w:drawing>
          <wp:inline distT="0" distB="0" distL="0" distR="0">
            <wp:extent cx="5940425" cy="2308696"/>
            <wp:effectExtent l="19050" t="0" r="3175" b="0"/>
            <wp:docPr id="3" name="Рисунок 2" descr="C:\Users\в\Downloads\deti_lini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\Downloads\deti_linija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D8" w:rsidRPr="005D45D8" w:rsidRDefault="005D45D8" w:rsidP="005D45D8">
      <w:pPr>
        <w:pStyle w:val="p1mrcssattr"/>
        <w:shd w:val="clear" w:color="auto" w:fill="FFFFFF"/>
        <w:spacing w:before="0" w:beforeAutospacing="0" w:after="0" w:afterAutospacing="0"/>
        <w:jc w:val="right"/>
        <w:rPr>
          <w:rStyle w:val="s1mrcssattr"/>
          <w:color w:val="000000"/>
          <w:sz w:val="28"/>
          <w:szCs w:val="28"/>
        </w:rPr>
      </w:pPr>
    </w:p>
    <w:p w:rsidR="005D45D8" w:rsidRPr="005D45D8" w:rsidRDefault="005D45D8" w:rsidP="005D45D8">
      <w:pPr>
        <w:pStyle w:val="p1mrcssattr"/>
        <w:shd w:val="clear" w:color="auto" w:fill="FFFFFF"/>
        <w:spacing w:before="0" w:beforeAutospacing="0" w:after="0" w:afterAutospacing="0"/>
        <w:jc w:val="right"/>
        <w:rPr>
          <w:rStyle w:val="s1mrcssattr"/>
          <w:color w:val="000000"/>
          <w:sz w:val="28"/>
          <w:szCs w:val="28"/>
        </w:rPr>
      </w:pPr>
    </w:p>
    <w:p w:rsidR="005D45D8" w:rsidRPr="005D45D8" w:rsidRDefault="005D45D8" w:rsidP="005D45D8">
      <w:pPr>
        <w:pStyle w:val="p1mrcssattr"/>
        <w:shd w:val="clear" w:color="auto" w:fill="FFFFFF"/>
        <w:spacing w:before="0" w:beforeAutospacing="0" w:after="0" w:afterAutospacing="0"/>
        <w:jc w:val="right"/>
        <w:rPr>
          <w:rStyle w:val="s1mrcssattr"/>
          <w:color w:val="000000"/>
          <w:sz w:val="28"/>
          <w:szCs w:val="28"/>
        </w:rPr>
      </w:pPr>
    </w:p>
    <w:p w:rsidR="005D45D8" w:rsidRPr="005D45D8" w:rsidRDefault="005D45D8" w:rsidP="005D45D8">
      <w:pPr>
        <w:pStyle w:val="p1mrcssattr"/>
        <w:shd w:val="clear" w:color="auto" w:fill="FFFFFF"/>
        <w:spacing w:before="0" w:beforeAutospacing="0" w:after="0" w:afterAutospacing="0"/>
        <w:jc w:val="right"/>
        <w:rPr>
          <w:rStyle w:val="s1mrcssattr"/>
          <w:color w:val="000000"/>
          <w:sz w:val="28"/>
          <w:szCs w:val="28"/>
        </w:rPr>
      </w:pPr>
    </w:p>
    <w:p w:rsidR="005D45D8" w:rsidRPr="005D45D8" w:rsidRDefault="005D45D8" w:rsidP="005D45D8">
      <w:pPr>
        <w:pStyle w:val="p1mrcssattr"/>
        <w:shd w:val="clear" w:color="auto" w:fill="FFFFFF"/>
        <w:spacing w:before="0" w:beforeAutospacing="0" w:after="0" w:afterAutospacing="0"/>
        <w:jc w:val="right"/>
        <w:rPr>
          <w:rStyle w:val="s1mrcssattr"/>
          <w:color w:val="000000"/>
          <w:sz w:val="28"/>
          <w:szCs w:val="28"/>
        </w:rPr>
      </w:pPr>
    </w:p>
    <w:p w:rsidR="005D45D8" w:rsidRPr="005D45D8" w:rsidRDefault="005D45D8" w:rsidP="005D45D8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color w:val="000000"/>
          <w:sz w:val="28"/>
          <w:szCs w:val="28"/>
          <w:lang w:val="en-US"/>
        </w:rPr>
      </w:pPr>
    </w:p>
    <w:p w:rsidR="005D45D8" w:rsidRPr="005D45D8" w:rsidRDefault="005D45D8" w:rsidP="005D45D8">
      <w:pPr>
        <w:pStyle w:val="p1mrcssattr"/>
        <w:shd w:val="clear" w:color="auto" w:fill="FFFFFF"/>
        <w:spacing w:before="0" w:beforeAutospacing="0" w:after="0" w:afterAutospacing="0"/>
        <w:jc w:val="right"/>
        <w:rPr>
          <w:rStyle w:val="s1mrcssattr"/>
          <w:color w:val="000000"/>
          <w:sz w:val="28"/>
          <w:szCs w:val="28"/>
        </w:rPr>
      </w:pPr>
    </w:p>
    <w:p w:rsidR="005D45D8" w:rsidRPr="005D45D8" w:rsidRDefault="005D45D8" w:rsidP="005D45D8">
      <w:pPr>
        <w:pStyle w:val="p1mrcssattr"/>
        <w:shd w:val="clear" w:color="auto" w:fill="FFFFFF"/>
        <w:spacing w:before="0" w:beforeAutospacing="0" w:after="0" w:afterAutospacing="0"/>
        <w:jc w:val="right"/>
        <w:rPr>
          <w:rStyle w:val="s1mrcssattr"/>
          <w:color w:val="000000"/>
          <w:sz w:val="28"/>
          <w:szCs w:val="28"/>
        </w:rPr>
      </w:pPr>
    </w:p>
    <w:p w:rsidR="005D45D8" w:rsidRDefault="005D45D8" w:rsidP="005D45D8">
      <w:pPr>
        <w:pStyle w:val="p1mrcssattr"/>
        <w:shd w:val="clear" w:color="auto" w:fill="FFFFFF"/>
        <w:spacing w:before="0" w:beforeAutospacing="0" w:after="0" w:afterAutospacing="0"/>
        <w:jc w:val="right"/>
        <w:rPr>
          <w:rStyle w:val="s1mrcssattr"/>
          <w:color w:val="000000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 xml:space="preserve">Инструктор по физической культуре: </w:t>
      </w:r>
    </w:p>
    <w:p w:rsidR="005D45D8" w:rsidRPr="0046421F" w:rsidRDefault="005D45D8" w:rsidP="005D45D8">
      <w:pPr>
        <w:pStyle w:val="p1mrcssattr"/>
        <w:shd w:val="clear" w:color="auto" w:fill="FFFFFF"/>
        <w:spacing w:before="0" w:beforeAutospacing="0" w:after="0" w:afterAutospacing="0"/>
        <w:jc w:val="right"/>
        <w:rPr>
          <w:rStyle w:val="s1mrcssattr"/>
          <w:b/>
          <w:color w:val="000000"/>
          <w:sz w:val="28"/>
          <w:szCs w:val="28"/>
        </w:rPr>
      </w:pPr>
      <w:r w:rsidRPr="0046421F">
        <w:rPr>
          <w:rStyle w:val="s1mrcssattr"/>
          <w:color w:val="000000"/>
          <w:sz w:val="28"/>
          <w:szCs w:val="28"/>
        </w:rPr>
        <w:t>Кузнецова Ирина Романовна</w:t>
      </w:r>
    </w:p>
    <w:p w:rsidR="005D45D8" w:rsidRDefault="005D45D8" w:rsidP="005D45D8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color w:val="000000"/>
          <w:sz w:val="28"/>
          <w:szCs w:val="28"/>
        </w:rPr>
      </w:pPr>
    </w:p>
    <w:p w:rsidR="005D45D8" w:rsidRDefault="005D45D8" w:rsidP="005D45D8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color w:val="000000"/>
          <w:sz w:val="28"/>
          <w:szCs w:val="28"/>
        </w:rPr>
      </w:pPr>
    </w:p>
    <w:p w:rsidR="005D45D8" w:rsidRDefault="005D45D8" w:rsidP="005D45D8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color w:val="000000"/>
          <w:sz w:val="28"/>
          <w:szCs w:val="28"/>
          <w:lang w:val="en-US"/>
        </w:rPr>
      </w:pPr>
    </w:p>
    <w:p w:rsidR="005D45D8" w:rsidRDefault="005D45D8" w:rsidP="005D45D8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color w:val="000000"/>
          <w:sz w:val="28"/>
          <w:szCs w:val="28"/>
          <w:lang w:val="en-US"/>
        </w:rPr>
      </w:pPr>
    </w:p>
    <w:p w:rsidR="005D45D8" w:rsidRDefault="005D45D8" w:rsidP="005D45D8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color w:val="000000"/>
          <w:sz w:val="28"/>
          <w:szCs w:val="28"/>
          <w:lang w:val="en-US"/>
        </w:rPr>
      </w:pPr>
    </w:p>
    <w:p w:rsidR="00BB6FF0" w:rsidRPr="005D45D8" w:rsidRDefault="005D45D8" w:rsidP="005D45D8">
      <w:pPr>
        <w:pStyle w:val="p1mrcssatt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>
        <w:rPr>
          <w:rStyle w:val="s1mrcssattr"/>
          <w:color w:val="000000"/>
          <w:sz w:val="28"/>
          <w:szCs w:val="28"/>
        </w:rPr>
        <w:t>Поярково, 202</w:t>
      </w:r>
      <w:r>
        <w:rPr>
          <w:rStyle w:val="s1mrcssattr"/>
          <w:color w:val="000000"/>
          <w:sz w:val="28"/>
          <w:szCs w:val="28"/>
          <w:lang w:val="en-US"/>
        </w:rPr>
        <w:t>4</w:t>
      </w:r>
      <w:r>
        <w:rPr>
          <w:rStyle w:val="s1mrcssattr"/>
          <w:color w:val="000000"/>
          <w:sz w:val="28"/>
          <w:szCs w:val="28"/>
        </w:rPr>
        <w:t xml:space="preserve"> г</w:t>
      </w:r>
    </w:p>
    <w:p w:rsidR="005D45D8" w:rsidRDefault="005D45D8" w:rsidP="005D45D8">
      <w:pPr>
        <w:shd w:val="clear" w:color="auto" w:fill="FFFFFF" w:themeFill="background1"/>
        <w:rPr>
          <w:rFonts w:eastAsia="Times New Roman"/>
          <w:b/>
          <w:bCs/>
          <w:color w:val="7030A0"/>
          <w:sz w:val="36"/>
          <w:szCs w:val="36"/>
          <w:lang w:eastAsia="ru-RU"/>
        </w:rPr>
      </w:pPr>
      <w:r w:rsidRPr="00B440E6">
        <w:rPr>
          <w:rFonts w:ascii="Times New Roman" w:hAnsi="Times New Roman" w:cs="Times New Roman"/>
          <w:b/>
          <w:i/>
          <w:color w:val="7030A0"/>
          <w:sz w:val="36"/>
          <w:szCs w:val="36"/>
        </w:rPr>
        <w:lastRenderedPageBreak/>
        <w:t>«Профилактика сколиоза».</w:t>
      </w:r>
    </w:p>
    <w:p w:rsidR="005D45D8" w:rsidRDefault="005D45D8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40E6" w:rsidRPr="00CC0E1A" w:rsidRDefault="00B440E6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E1A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увеличения количества детей с нарушением осанки. </w:t>
      </w:r>
    </w:p>
    <w:p w:rsidR="00B440E6" w:rsidRPr="00CC0E1A" w:rsidRDefault="00B440E6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C0E1A">
        <w:rPr>
          <w:rFonts w:ascii="Times New Roman" w:hAnsi="Times New Roman" w:cs="Times New Roman"/>
          <w:sz w:val="28"/>
          <w:szCs w:val="28"/>
        </w:rPr>
        <w:t xml:space="preserve">    Нарушение осанки в детстве приводит в дальнейшем к </w:t>
      </w:r>
      <w:r w:rsidRPr="00CC0E1A">
        <w:rPr>
          <w:rFonts w:ascii="Times New Roman" w:hAnsi="Times New Roman" w:cs="Times New Roman"/>
          <w:i/>
          <w:iCs/>
          <w:sz w:val="28"/>
          <w:szCs w:val="28"/>
        </w:rPr>
        <w:t xml:space="preserve">искривлению позвоночного столба </w:t>
      </w:r>
      <w:r w:rsidRPr="00CC0E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сколиозу</w:t>
      </w:r>
      <w:r w:rsidRPr="00CC0E1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440E6" w:rsidRPr="00CC0E1A" w:rsidRDefault="00B440E6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E1A">
        <w:rPr>
          <w:rFonts w:ascii="Times New Roman" w:hAnsi="Times New Roman" w:cs="Times New Roman"/>
          <w:bCs/>
          <w:sz w:val="28"/>
          <w:szCs w:val="28"/>
        </w:rPr>
        <w:t xml:space="preserve">    Наша задача состоит в том, чтобы </w:t>
      </w:r>
      <w:r w:rsidRPr="00CC0E1A">
        <w:rPr>
          <w:rFonts w:ascii="Times New Roman" w:hAnsi="Times New Roman" w:cs="Times New Roman"/>
          <w:sz w:val="28"/>
          <w:szCs w:val="28"/>
        </w:rPr>
        <w:t>обратить внимание дошколят, родителей на проблему сохранения правильной осанки детей и поиск путей решения данной проблемы.</w:t>
      </w:r>
    </w:p>
    <w:p w:rsidR="009C7EAB" w:rsidRPr="00942DB3" w:rsidRDefault="009C7EAB" w:rsidP="005D45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сколиоза у детей в наше время стоит очень остро. Появляется эта болезнь вследствие долгого сидения.  Компьютер, телевизор – главные «враги» детских спинок. Но если компьютер и телевизор можно как-то нормировать для ребенка, то без школы – никуда:) Хотя некоторые родители и решаются на домашнее обучение, однако в подавляющем большинстве случаев наши малыши все же посещают школу, и, надо сказать, делают это с удовольствием. Чтобы это удовольствие не омрачилось такой неприятной проблемой как сколиоз, нам, родителям, нужно самостоятельно и заблаговременно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позаботиться о его профилактике </w:t>
      </w: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немногие ее делают регулярно.  Лень-неохота-некогда – куча отговорок. И сколько бы вы ни говорили малышу, что зарядка – это нужно и полезно, но учатся они (к сожалению или счастью) лишь на нашем примере. Так давайте же покажем достойный пример и начнем вместе делать хотя бы небольшую утреннюю зарядку на 10-15 минут, включив в нее упражнения на укрепление мышц спины для профилактики и лечения сколиоза у детей</w:t>
      </w:r>
    </w:p>
    <w:p w:rsidR="009C7EAB" w:rsidRPr="00CC0E1A" w:rsidRDefault="009C7EAB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0E1A" w:rsidRPr="000E356D" w:rsidRDefault="00CC0E1A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56D">
        <w:rPr>
          <w:rFonts w:ascii="Times New Roman" w:hAnsi="Times New Roman" w:cs="Times New Roman"/>
          <w:b/>
          <w:bCs/>
          <w:sz w:val="28"/>
          <w:szCs w:val="28"/>
        </w:rPr>
        <w:t>Что мы узнали о сколиозе?</w:t>
      </w:r>
    </w:p>
    <w:p w:rsidR="00CC0E1A" w:rsidRPr="00AB6D2A" w:rsidRDefault="00CC0E1A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Сколиоз – </w:t>
      </w:r>
      <w:r w:rsidRPr="00AB6D2A">
        <w:rPr>
          <w:rFonts w:ascii="Times New Roman" w:hAnsi="Times New Roman" w:cs="Times New Roman"/>
          <w:sz w:val="28"/>
          <w:szCs w:val="28"/>
        </w:rPr>
        <w:t xml:space="preserve">искривление позвоночного столба. </w:t>
      </w:r>
      <w:r w:rsidR="008C3EC5" w:rsidRPr="00AB6D2A">
        <w:rPr>
          <w:rFonts w:ascii="Times New Roman" w:hAnsi="Times New Roman" w:cs="Times New Roman"/>
          <w:sz w:val="28"/>
          <w:szCs w:val="28"/>
        </w:rPr>
        <w:t>При этом</w:t>
      </w:r>
      <w:r w:rsidRPr="00AB6D2A">
        <w:rPr>
          <w:rFonts w:ascii="Times New Roman" w:hAnsi="Times New Roman" w:cs="Times New Roman"/>
          <w:sz w:val="28"/>
          <w:szCs w:val="28"/>
        </w:rPr>
        <w:t xml:space="preserve"> заболевании человек испытывает постоянную сильную боль в спине, фигура становится некрасивой, меняется походка. Человек не может вести полноценный образ жизни: заниматься физическим трудом, спортом, танцами. Кроме того, нарушается работа внутренних органов – лёгких, сердца, почек и т.д.</w:t>
      </w:r>
    </w:p>
    <w:p w:rsidR="00CC0E1A" w:rsidRPr="00AB6D2A" w:rsidRDefault="00CC0E1A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sz w:val="28"/>
          <w:szCs w:val="28"/>
        </w:rPr>
        <w:t xml:space="preserve">Если вовремя не начать исправлять </w:t>
      </w:r>
      <w:r w:rsidR="000E405C" w:rsidRPr="00AB6D2A">
        <w:rPr>
          <w:rFonts w:ascii="Times New Roman" w:hAnsi="Times New Roman" w:cs="Times New Roman"/>
          <w:sz w:val="28"/>
          <w:szCs w:val="28"/>
        </w:rPr>
        <w:t>неправильную осанку</w:t>
      </w:r>
      <w:r w:rsidRPr="00AB6D2A">
        <w:rPr>
          <w:rFonts w:ascii="Times New Roman" w:hAnsi="Times New Roman" w:cs="Times New Roman"/>
          <w:sz w:val="28"/>
          <w:szCs w:val="28"/>
        </w:rPr>
        <w:t>, это может привести к сильному искривлению позвоночника, которое очень тяжело поддаётся лечению. Чем раньше начать лечение (выполнение комплекса упражнений, массаж, ношение корсета, плаванье), тем легче исправить нарушение осанки.</w:t>
      </w:r>
    </w:p>
    <w:p w:rsidR="00BB6FF0" w:rsidRDefault="00BB6FF0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FF0" w:rsidRDefault="00BB6FF0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E1A" w:rsidRPr="000E356D" w:rsidRDefault="00CC0E1A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56D">
        <w:rPr>
          <w:rFonts w:ascii="Times New Roman" w:hAnsi="Times New Roman" w:cs="Times New Roman"/>
          <w:b/>
          <w:sz w:val="28"/>
          <w:szCs w:val="28"/>
        </w:rPr>
        <w:lastRenderedPageBreak/>
        <w:t>Каковы же причины нарушения осанки в дошкольном возрасте?</w:t>
      </w:r>
    </w:p>
    <w:p w:rsidR="00CC0E1A" w:rsidRDefault="00CC0E1A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AB6D2A">
        <w:rPr>
          <w:rFonts w:ascii="Times New Roman" w:hAnsi="Times New Roman" w:cs="Times New Roman"/>
          <w:sz w:val="28"/>
          <w:szCs w:val="28"/>
        </w:rPr>
        <w:t>собенно портит оса</w:t>
      </w:r>
      <w:r w:rsidR="000E405C">
        <w:rPr>
          <w:rFonts w:ascii="Times New Roman" w:hAnsi="Times New Roman" w:cs="Times New Roman"/>
          <w:sz w:val="28"/>
          <w:szCs w:val="28"/>
        </w:rPr>
        <w:t xml:space="preserve">нку неправильная поза </w:t>
      </w:r>
      <w:r w:rsidR="008C3EC5">
        <w:rPr>
          <w:rFonts w:ascii="Times New Roman" w:hAnsi="Times New Roman" w:cs="Times New Roman"/>
          <w:sz w:val="28"/>
          <w:szCs w:val="28"/>
        </w:rPr>
        <w:t xml:space="preserve">при </w:t>
      </w:r>
      <w:r w:rsidR="008C3EC5" w:rsidRPr="00AB6D2A">
        <w:rPr>
          <w:rFonts w:ascii="Times New Roman" w:hAnsi="Times New Roman" w:cs="Times New Roman"/>
          <w:sz w:val="28"/>
          <w:szCs w:val="28"/>
        </w:rPr>
        <w:t>чтение</w:t>
      </w:r>
      <w:r w:rsidRPr="00AB6D2A">
        <w:rPr>
          <w:rFonts w:ascii="Times New Roman" w:hAnsi="Times New Roman" w:cs="Times New Roman"/>
          <w:sz w:val="28"/>
          <w:szCs w:val="28"/>
        </w:rPr>
        <w:t>, просмотре телевизора.</w:t>
      </w:r>
    </w:p>
    <w:p w:rsidR="00CC0E1A" w:rsidRDefault="00CC0E1A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A3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6D2A">
        <w:rPr>
          <w:rFonts w:ascii="Times New Roman" w:hAnsi="Times New Roman" w:cs="Times New Roman"/>
          <w:sz w:val="28"/>
          <w:szCs w:val="28"/>
        </w:rPr>
        <w:t>трицательное влияние оказывает излишне мягкая постель</w:t>
      </w:r>
      <w:r>
        <w:rPr>
          <w:rFonts w:ascii="Times New Roman" w:hAnsi="Times New Roman" w:cs="Times New Roman"/>
          <w:sz w:val="28"/>
          <w:szCs w:val="28"/>
        </w:rPr>
        <w:t>,привычка стоять на одной ноге.</w:t>
      </w:r>
    </w:p>
    <w:p w:rsidR="00CC0E1A" w:rsidRPr="00195A39" w:rsidRDefault="00CC0E1A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E405C">
        <w:rPr>
          <w:rFonts w:ascii="Times New Roman" w:hAnsi="Times New Roman" w:cs="Times New Roman"/>
          <w:sz w:val="28"/>
          <w:szCs w:val="28"/>
        </w:rPr>
        <w:t xml:space="preserve">ношение </w:t>
      </w:r>
      <w:r w:rsidR="000E405C" w:rsidRPr="00195A39">
        <w:rPr>
          <w:rFonts w:ascii="Times New Roman" w:hAnsi="Times New Roman" w:cs="Times New Roman"/>
          <w:sz w:val="28"/>
          <w:szCs w:val="28"/>
        </w:rPr>
        <w:t>тяжёлых</w:t>
      </w:r>
      <w:r w:rsidRPr="00195A39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95A39">
        <w:rPr>
          <w:rFonts w:ascii="Times New Roman" w:hAnsi="Times New Roman" w:cs="Times New Roman"/>
          <w:sz w:val="28"/>
          <w:szCs w:val="28"/>
        </w:rPr>
        <w:t xml:space="preserve"> в одной руке.</w:t>
      </w:r>
    </w:p>
    <w:p w:rsidR="00CC0E1A" w:rsidRDefault="00CC0E1A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редкие </w:t>
      </w:r>
      <w:r w:rsidR="000E405C">
        <w:rPr>
          <w:rFonts w:ascii="Times New Roman" w:hAnsi="Times New Roman" w:cs="Times New Roman"/>
          <w:sz w:val="28"/>
          <w:szCs w:val="28"/>
        </w:rPr>
        <w:t xml:space="preserve">прогулки </w:t>
      </w:r>
      <w:r w:rsidR="000E405C" w:rsidRPr="00AB6D2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свежем воздухе.</w:t>
      </w:r>
    </w:p>
    <w:p w:rsidR="00CC0E1A" w:rsidRPr="00AB6D2A" w:rsidRDefault="00CC0E1A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малоподвижный образ жизни.</w:t>
      </w:r>
    </w:p>
    <w:p w:rsidR="00CC0E1A" w:rsidRPr="00AB6D2A" w:rsidRDefault="00CC0E1A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AB6D2A">
        <w:rPr>
          <w:rFonts w:ascii="Times New Roman" w:hAnsi="Times New Roman" w:cs="Times New Roman"/>
          <w:sz w:val="28"/>
          <w:szCs w:val="28"/>
        </w:rPr>
        <w:t xml:space="preserve"> отказываются от пищи, содержащей витамин </w:t>
      </w:r>
      <w:r w:rsidRPr="00AB6D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B6D2A">
        <w:rPr>
          <w:rFonts w:ascii="Times New Roman" w:hAnsi="Times New Roman" w:cs="Times New Roman"/>
          <w:sz w:val="28"/>
          <w:szCs w:val="28"/>
        </w:rPr>
        <w:t xml:space="preserve"> (печень, рыбий жир, яичный желток и пр.) </w:t>
      </w:r>
    </w:p>
    <w:p w:rsidR="00CC0E1A" w:rsidRPr="00875FF3" w:rsidRDefault="00CC0E1A" w:rsidP="005D45D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FF3">
        <w:rPr>
          <w:rFonts w:ascii="Times New Roman" w:hAnsi="Times New Roman" w:cs="Times New Roman"/>
          <w:b/>
          <w:sz w:val="28"/>
          <w:szCs w:val="28"/>
        </w:rPr>
        <w:t>Можно ли вылечить сколиоз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CC0E1A" w:rsidRPr="00AB6D2A" w:rsidRDefault="00CC0E1A" w:rsidP="005D45D8">
      <w:pPr>
        <w:numPr>
          <w:ilvl w:val="0"/>
          <w:numId w:val="5"/>
        </w:numPr>
        <w:shd w:val="clear" w:color="auto" w:fill="FFFFFF" w:themeFill="background1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sz w:val="28"/>
          <w:szCs w:val="28"/>
        </w:rPr>
        <w:t>Лечение проходит успешно, если заболевание обнаружено на ранних этапах развития.</w:t>
      </w:r>
    </w:p>
    <w:p w:rsidR="00CC0E1A" w:rsidRPr="00AB6D2A" w:rsidRDefault="00CC0E1A" w:rsidP="005D45D8">
      <w:pPr>
        <w:numPr>
          <w:ilvl w:val="0"/>
          <w:numId w:val="5"/>
        </w:numPr>
        <w:shd w:val="clear" w:color="auto" w:fill="FFFFFF" w:themeFill="background1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sz w:val="28"/>
          <w:szCs w:val="28"/>
        </w:rPr>
        <w:t>Способы лечения: гимнастика, массаж, ношение корсета.</w:t>
      </w:r>
    </w:p>
    <w:p w:rsidR="00CC0E1A" w:rsidRPr="00AB6D2A" w:rsidRDefault="00CC0E1A" w:rsidP="005D45D8">
      <w:pPr>
        <w:numPr>
          <w:ilvl w:val="0"/>
          <w:numId w:val="5"/>
        </w:numPr>
        <w:shd w:val="clear" w:color="auto" w:fill="FFFFFF" w:themeFill="background1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sz w:val="28"/>
          <w:szCs w:val="28"/>
        </w:rPr>
        <w:t>Рекомендуется занятия спортом (плаванием), солнечные ванны, прогулки, богатое витаминами питание.</w:t>
      </w:r>
    </w:p>
    <w:p w:rsidR="00CC0E1A" w:rsidRPr="00AB6D2A" w:rsidRDefault="00CC0E1A" w:rsidP="005D45D8">
      <w:pPr>
        <w:numPr>
          <w:ilvl w:val="0"/>
          <w:numId w:val="5"/>
        </w:numPr>
        <w:shd w:val="clear" w:color="auto" w:fill="FFFFFF" w:themeFill="background1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Спать нужно на твёрдом матраце    </w:t>
      </w:r>
    </w:p>
    <w:p w:rsidR="00CC0E1A" w:rsidRDefault="00CC0E1A" w:rsidP="005D45D8">
      <w:pPr>
        <w:shd w:val="clear" w:color="auto" w:fill="FFFFFF" w:themeFill="background1"/>
      </w:pPr>
    </w:p>
    <w:p w:rsidR="00CC0E1A" w:rsidRDefault="00CC0E1A" w:rsidP="005D45D8">
      <w:pPr>
        <w:shd w:val="clear" w:color="auto" w:fill="FFFFFF" w:themeFill="background1"/>
      </w:pPr>
    </w:p>
    <w:p w:rsidR="00857EB1" w:rsidRPr="00D1754C" w:rsidRDefault="00857EB1" w:rsidP="005D45D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54C">
        <w:rPr>
          <w:rFonts w:ascii="Times New Roman" w:hAnsi="Times New Roman" w:cs="Times New Roman"/>
          <w:b/>
          <w:i/>
          <w:sz w:val="28"/>
          <w:szCs w:val="28"/>
        </w:rPr>
        <w:t>Тест на сколиоз.</w:t>
      </w:r>
    </w:p>
    <w:p w:rsidR="00857EB1" w:rsidRPr="00D1754C" w:rsidRDefault="00857EB1" w:rsidP="005D45D8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857EB1" w:rsidRPr="00D1754C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754C">
        <w:rPr>
          <w:rFonts w:ascii="Times New Roman" w:hAnsi="Times New Roman" w:cs="Times New Roman"/>
          <w:sz w:val="28"/>
          <w:szCs w:val="28"/>
        </w:rPr>
        <w:t>Начальные симптомы заболевания. Настолько характерны, что увидеть их не составит труда. Попросите ребёнка раздеться до трусиков и приступайте к осмотру.</w:t>
      </w:r>
    </w:p>
    <w:p w:rsidR="00857EB1" w:rsidRPr="00D1754C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57EB1" w:rsidRPr="00D1754C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754C">
        <w:rPr>
          <w:rFonts w:ascii="Times New Roman" w:hAnsi="Times New Roman" w:cs="Times New Roman"/>
          <w:sz w:val="28"/>
          <w:szCs w:val="28"/>
        </w:rPr>
        <w:t>1. Пусть встанет ровно, спиной к вам. Внимательно посмотрите на плечи и нижние углы лопаток - они должны находиться на одном уровне. В норме линии позвоночника совпадает с меж ягодичной складкой.</w:t>
      </w:r>
    </w:p>
    <w:p w:rsidR="00857EB1" w:rsidRPr="00D1754C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1754C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754C">
        <w:rPr>
          <w:rFonts w:ascii="Times New Roman" w:hAnsi="Times New Roman" w:cs="Times New Roman"/>
          <w:sz w:val="28"/>
          <w:szCs w:val="28"/>
        </w:rPr>
        <w:t xml:space="preserve">2. Обратите внимание на рёбра. Не появляется ли при наклоне так называемый «рёберный горб», когда одна половина спины выше другой. Это тоже признак сколиоза. </w:t>
      </w:r>
    </w:p>
    <w:p w:rsidR="00857EB1" w:rsidRPr="00D1754C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754C">
        <w:rPr>
          <w:rFonts w:ascii="Times New Roman" w:hAnsi="Times New Roman" w:cs="Times New Roman"/>
          <w:sz w:val="28"/>
          <w:szCs w:val="28"/>
        </w:rPr>
        <w:lastRenderedPageBreak/>
        <w:t>3. Поставьте ребёнка к себе боком. В норме позвоночный столб имеет природные физиологические изгибы вперёд - в шейном и поясничном. Назад-в грудном и крестцовом отделе. Увидели, что спина прямо «как струна»? Значит, изгибы нарушены и наверняка при этом лопатки значительно отходят друг от друга.</w:t>
      </w:r>
    </w:p>
    <w:p w:rsidR="00857EB1" w:rsidRPr="00D1754C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E73EE" w:rsidRPr="00D1754C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754C">
        <w:rPr>
          <w:rFonts w:ascii="Times New Roman" w:hAnsi="Times New Roman" w:cs="Times New Roman"/>
          <w:sz w:val="28"/>
          <w:szCs w:val="28"/>
        </w:rPr>
        <w:t>4. О неблагополучии скажет асимметрия так называемых треугольников талии. Попросите ребёнка опустить руки и сравните пространство между руками и боковыми поверхностями туловища. Любое нарушение симметричности свидетельствует о сколиозе.</w:t>
      </w:r>
    </w:p>
    <w:p w:rsidR="00857EB1" w:rsidRPr="00D1754C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57EB1" w:rsidRPr="00D1754C" w:rsidRDefault="00857EB1" w:rsidP="005D45D8">
      <w:pPr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  <w:r w:rsidRPr="00D1754C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</w:p>
    <w:p w:rsidR="00857EB1" w:rsidRPr="00D1754C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57EB1" w:rsidRPr="00D1754C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1754C">
        <w:rPr>
          <w:rFonts w:ascii="Times New Roman" w:hAnsi="Times New Roman" w:cs="Times New Roman"/>
          <w:sz w:val="28"/>
          <w:szCs w:val="28"/>
        </w:rPr>
        <w:t>Если у ребёнка обнаружился сколиоз (любой стадии, ему без консультации со специалистом нельзя заниматься в спортивных секциях, потому что слишком интенсивные физические нагрузки могут ещё сильнее ослабить позвоночник.</w:t>
      </w:r>
    </w:p>
    <w:p w:rsidR="00857EB1" w:rsidRDefault="00857EB1" w:rsidP="005D45D8">
      <w:pPr>
        <w:shd w:val="clear" w:color="auto" w:fill="FFFFFF" w:themeFill="background1"/>
      </w:pPr>
    </w:p>
    <w:p w:rsidR="00857EB1" w:rsidRPr="008C3EC5" w:rsidRDefault="00857EB1" w:rsidP="005D45D8">
      <w:pPr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  <w:r w:rsidRPr="008C3EC5">
        <w:rPr>
          <w:rFonts w:ascii="Times New Roman" w:hAnsi="Times New Roman" w:cs="Times New Roman"/>
          <w:b/>
          <w:i/>
          <w:sz w:val="28"/>
          <w:szCs w:val="28"/>
        </w:rPr>
        <w:t>Разминка для позвоночника</w:t>
      </w:r>
    </w:p>
    <w:p w:rsidR="00857EB1" w:rsidRPr="00065674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57EB1" w:rsidRPr="00065674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65674">
        <w:rPr>
          <w:rFonts w:ascii="Times New Roman" w:hAnsi="Times New Roman" w:cs="Times New Roman"/>
          <w:sz w:val="28"/>
          <w:szCs w:val="28"/>
        </w:rPr>
        <w:t>1. Поднять руки вверх, сложив кисти в «замок», посмотреть на них, потянуться (повторить 2-4 раза, опустить и, размахивая ими, промаршировать 30-40 секунд.</w:t>
      </w:r>
    </w:p>
    <w:p w:rsidR="00857EB1" w:rsidRPr="00065674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57EB1" w:rsidRPr="00065674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65674">
        <w:rPr>
          <w:rFonts w:ascii="Times New Roman" w:hAnsi="Times New Roman" w:cs="Times New Roman"/>
          <w:sz w:val="28"/>
          <w:szCs w:val="28"/>
        </w:rPr>
        <w:t>2. Сделать носом глубокий вдох, надуть щёки и, похлопывая себя по щекам, громко прерывисто выдохнуть (можно и посмеяться). Затем 2-4 раза повернуться всем туловищем из стороны в сторону, а свободно свисающие руки движутся вправо-влево. Потом сделать несколько движений руками и повернуть голову вправо-влево.</w:t>
      </w:r>
    </w:p>
    <w:p w:rsidR="00857EB1" w:rsidRPr="00065674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57EB1" w:rsidRPr="00065674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65674">
        <w:rPr>
          <w:rFonts w:ascii="Times New Roman" w:hAnsi="Times New Roman" w:cs="Times New Roman"/>
          <w:sz w:val="28"/>
          <w:szCs w:val="28"/>
        </w:rPr>
        <w:t>3. Повторить второе упражнение и 10 раз похлопать ресницами. Правильный выбор мебели для ребёнка</w:t>
      </w:r>
    </w:p>
    <w:p w:rsidR="00857EB1" w:rsidRDefault="00857EB1" w:rsidP="005D45D8">
      <w:pPr>
        <w:shd w:val="clear" w:color="auto" w:fill="FFFFFF" w:themeFill="background1"/>
      </w:pPr>
    </w:p>
    <w:p w:rsidR="00942DB3" w:rsidRDefault="00942DB3" w:rsidP="005D45D8">
      <w:pPr>
        <w:shd w:val="clear" w:color="auto" w:fill="FFFFFF" w:themeFill="background1"/>
      </w:pPr>
    </w:p>
    <w:p w:rsidR="00942DB3" w:rsidRPr="008C3EC5" w:rsidRDefault="00942DB3" w:rsidP="005D45D8">
      <w:pPr>
        <w:shd w:val="clear" w:color="auto" w:fill="FFFFFF" w:themeFill="background1"/>
        <w:rPr>
          <w:i/>
        </w:rPr>
      </w:pPr>
      <w:r w:rsidRPr="008C3EC5">
        <w:rPr>
          <w:rStyle w:val="a4"/>
          <w:rFonts w:ascii="Times New Roman" w:hAnsi="Times New Roman" w:cs="Times New Roman"/>
          <w:i/>
          <w:color w:val="231F20"/>
          <w:sz w:val="28"/>
          <w:szCs w:val="28"/>
        </w:rPr>
        <w:lastRenderedPageBreak/>
        <w:t>Рекомендации родителям</w:t>
      </w:r>
      <w:r w:rsidRPr="008C3EC5">
        <w:rPr>
          <w:i/>
        </w:rPr>
        <w:t>: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Вырабатывайте у ребенка правильную осанку: чуть приподнятая голова, развернутые плечи, не выступающие лопатки, линия живота, не выходящая за линию грудной клетки.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Рабочее место и другая мебель должны соответствовать росту и возрасту ребенка. Расстояние от стола до глаз не должно быть меньше 30 см.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Детская кровать не должна быть слишком мягкой. Если возможно, приобретите ортопедический матрас. Подушку лучше выбирать средних размеров.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Не разрешайте ребенку смотреть телевизор или читать, лежа на боку.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Неподвижно сидеть рекомендуется не больше 20 минут. Чтобы расслабить мышцы и предотвратить развитие сутулости, следует как можно чаще вставать, хотя бы на полминуты-минуту. Сидя, пусть ребенок меняет положение ног: ступни рядом или разведены, вперед или назад.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"Правильно" сидеть тоже нужно уметь. Сидите на стуле ближе к краю, колени старайтесь держать согнутыми под прямым углом, спину выпрямите, локти положите на подлокотники, чтобы по возможности снять нагрузку с позвоночника.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Поощряйте двигательную активность ребенка, отдавайте предпочтение игровым видам спорта. Полезными будут утренняя гимнастика, закаливание, бег, ходьба на лыжах.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b/>
          <w:i/>
          <w:sz w:val="28"/>
          <w:szCs w:val="28"/>
        </w:rPr>
        <w:t>Занятия физкультурой при сколиозе</w:t>
      </w:r>
      <w:r w:rsidRPr="008C3EC5">
        <w:rPr>
          <w:rFonts w:ascii="Times New Roman" w:hAnsi="Times New Roman" w:cs="Times New Roman"/>
          <w:sz w:val="28"/>
          <w:szCs w:val="28"/>
        </w:rPr>
        <w:t xml:space="preserve"> повысят общий тонус организма, улучшат функции дыхательной, нервной и эндокринной систем, воспитают волевые качества.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При сколиозе ребенку не рекомендуются несимметричные виды спорта (бадминтон, теннис, художественная и спортивная гимнастика), так как они могут оказать отрицательное влияние на деформированный позвоночник.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Позитивный эффект при сколиозе дает плавание. При этом заболевании чаще всего практикуют брасс на груди с удлиненной паузой скольжения. Баттерфляй и кроль при сколиозе не рекомендуются. Эти стили плавания увеличивают скручивание позвонков и гибкость позвоночника. Можно применять их отдельные элементы.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Ребенку, у которого уже есть признаки сколиоза, следует взять за правило регулярно выполнять не только упражнения общеукрепляющего характера, но и специальный курс, который необходим для укрепления мышц пресса, спины и груди, улучшения осанки и трофики тканей.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lastRenderedPageBreak/>
        <w:t>– Не реже чем раз в 3 месяца целесообразным будет проходить курсы электростимуляции мышц. Естественно, предварительно проконсультировавшись с ортопедом. Прогревания вдоль позвоночника укрепят естественный мышечный корсет. Однако следует помнить, что такая процедура носит поддерживающий, а не лечебный характер. Исправить деформации на ранних стадиях может лечебный массаж или операция – на последующих.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Стоит обратить внимание на меню ребенка. Сбалансированное питание благотворно влияет на структуру мышц и костей. Суточный рацион белков животного происхождения должен составлять 100 грам. Соли кальция и фосфора в организм должны поступать из натуральных пищевых продуктов, но не в виде чистых солей. Детям в достаточном количестве полезны молочные продукты, рыба, овощи и фрукты.</w:t>
      </w:r>
    </w:p>
    <w:p w:rsidR="00942DB3" w:rsidRPr="00BB6FF0" w:rsidRDefault="00942DB3" w:rsidP="005D45D8">
      <w:pPr>
        <w:shd w:val="clear" w:color="auto" w:fill="FFFFFF" w:themeFill="background1"/>
        <w:rPr>
          <w:rFonts w:ascii="Times New Roman" w:hAnsi="Times New Roman" w:cs="Times New Roman"/>
          <w:b/>
          <w:i/>
          <w:iCs/>
          <w:color w:val="231F20"/>
          <w:sz w:val="28"/>
          <w:szCs w:val="28"/>
        </w:rPr>
      </w:pPr>
      <w:r w:rsidRPr="008C3EC5">
        <w:rPr>
          <w:rStyle w:val="a5"/>
          <w:rFonts w:ascii="Times New Roman" w:hAnsi="Times New Roman" w:cs="Times New Roman"/>
          <w:b/>
          <w:color w:val="231F20"/>
          <w:sz w:val="28"/>
          <w:szCs w:val="28"/>
        </w:rPr>
        <w:t>Упражнения для формирования правильной осанки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Исходное положение: стоя у стены, прижавшись к ней спиной, икроножными мышцами ног и пятками. Затем, сохраняя ровную правильную осанку, сделать несколько шагов вперед.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Исходное положение: лежа на спине, руки вдоль туловища. Голова, тело и ноги составляют единую прямую линию. Затем поднять голову и плечи и вернуться в исходное положение.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Исходное положение: лежа на спине, руки вдоль тела, поясница прижата к полу. Затем встать и принять правильную осанку.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8C3EC5">
        <w:rPr>
          <w:rStyle w:val="a5"/>
          <w:rFonts w:ascii="Times New Roman" w:hAnsi="Times New Roman" w:cs="Times New Roman"/>
          <w:b/>
          <w:color w:val="231F20"/>
          <w:sz w:val="28"/>
          <w:szCs w:val="28"/>
        </w:rPr>
        <w:t>Упражнения для укрепления мышечного корсета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Исходное положение: лежа на животе, руки под подбородком. Затем положить руки на пояс, приподнять голову и плечи, лопатки соединить и удерживать такое положение несколько секунд.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Нерезкими движениями поднимать руки вверх, в стороны и опускать их на плечи.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Сидя на полу, не спеша, поочередно поднимать прямые ноги, не отрывая при этом таз от пола.</w:t>
      </w:r>
    </w:p>
    <w:p w:rsidR="00942DB3" w:rsidRPr="008C3EC5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Выполнять предыдущее упражнение, только поднимать обе ноги одновременно и удерживать их в поднятом положении на 10-15 секунд.</w:t>
      </w:r>
    </w:p>
    <w:p w:rsidR="00942DB3" w:rsidRPr="009C7EAB" w:rsidRDefault="00942DB3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</w:rPr>
        <w:t>Эти упражнения носят общеукрепляющий характер и выполняются 1-2 раза в день. Для профилактики сколиоза специалисты рекомендуют к гимнастике добавить ходьбу на свежем воздухе (желательно в парке или в хвойном лесу), бег трусцой и плавание.</w:t>
      </w:r>
    </w:p>
    <w:p w:rsidR="00942DB3" w:rsidRPr="00BB6FF0" w:rsidRDefault="00942DB3" w:rsidP="005D45D8">
      <w:pPr>
        <w:shd w:val="clear" w:color="auto" w:fill="FFFFFF" w:themeFill="background1"/>
      </w:pPr>
      <w:r w:rsidRPr="00065674">
        <w:lastRenderedPageBreak/>
        <w:t> </w:t>
      </w:r>
      <w:r w:rsidRPr="00942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и лечение сколиоза у детей: упражнения</w:t>
      </w:r>
    </w:p>
    <w:p w:rsidR="00942DB3" w:rsidRPr="00942DB3" w:rsidRDefault="00942DB3" w:rsidP="005D45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комплекс прост и известен каждому из нас с детства. Он обеспечит профилактику болезни, и даже лечение </w:t>
      </w:r>
      <w:proofErr w:type="spellStart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сколизоза</w:t>
      </w:r>
      <w:proofErr w:type="spellEnd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на ранних стадиях.</w:t>
      </w:r>
    </w:p>
    <w:p w:rsidR="00942DB3" w:rsidRPr="00942DB3" w:rsidRDefault="00942DB3" w:rsidP="005D45D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малыш станет прямо, руки – за голову. С силой отводим руки в стороны, затем поднимая их вверх прогнуться и замереть в этой позе на 2-4 секунды. Возвращаемся в исходное положение.</w:t>
      </w:r>
    </w:p>
    <w:p w:rsidR="00942DB3" w:rsidRPr="00942DB3" w:rsidRDefault="00942DB3" w:rsidP="005D45D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упражнения понадобится гимнастическая палка. Если дома таковой не оказалось – можно взять швабру, например. Стать прямо, завести палку за спину: верхний ее конец должен быть прижат к голове, нижний конец – к тазу. Держа таким образом палку, пусть ребенок выполнит следующий комплекс: 1) присесть – вернуться в исходное положение; 2) наклониться вперед – вернуться в и.п.; 3) наклониться вправо и влево.    Каждое движение выполняется 8-12 раз.</w:t>
      </w:r>
    </w:p>
    <w:p w:rsidR="00942DB3" w:rsidRPr="00942DB3" w:rsidRDefault="00942DB3" w:rsidP="005D45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DB3" w:rsidRPr="00942DB3" w:rsidRDefault="00942DB3" w:rsidP="005D45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Лечение сколиоза у детей: упражнение "лодочка"</w:t>
      </w:r>
    </w:p>
    <w:p w:rsidR="00942DB3" w:rsidRPr="00942DB3" w:rsidRDefault="00942DB3" w:rsidP="005D45D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известное упражнение «лодочка»: лежа на животе с вытянутыми вперед руками отрываем одновременно от пола верхнюю часть туловища и ноги и задерживаемся в таком положении на 3-5 секунд. Повторить 4-6 раз.</w:t>
      </w:r>
    </w:p>
    <w:p w:rsidR="00942DB3" w:rsidRPr="00942DB3" w:rsidRDefault="00942DB3" w:rsidP="005D45D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следующего упражнения уложите ребенка на живот и придерживайте ему ноги. Пусть малыш вытянет руки вперед, поднимает верхнюю часть туловища максимально </w:t>
      </w:r>
      <w:proofErr w:type="spellStart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</w:t>
      </w:r>
      <w:proofErr w:type="gramStart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амрет</w:t>
      </w:r>
      <w:proofErr w:type="spellEnd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3-5 секунд и вернется в и.п. 4-8 повторений будет достаточно.</w:t>
      </w:r>
    </w:p>
    <w:p w:rsidR="00942DB3" w:rsidRPr="00942DB3" w:rsidRDefault="00942DB3" w:rsidP="005D45D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«велосипед»: лежа на спине, поднять согнутые в коленях ноги и «крутить педали». </w:t>
      </w:r>
      <w:proofErr w:type="spellStart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Провторяем</w:t>
      </w:r>
      <w:proofErr w:type="spellEnd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12-16 раз.</w:t>
      </w:r>
    </w:p>
    <w:p w:rsidR="00942DB3" w:rsidRPr="00942DB3" w:rsidRDefault="00942DB3" w:rsidP="005D45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Лечение сколиоза у детей: упражнение "велосипед"</w:t>
      </w:r>
    </w:p>
    <w:p w:rsidR="00942DB3" w:rsidRPr="00942DB3" w:rsidRDefault="00942DB3" w:rsidP="005D45D8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«ножницы»: прямые ноги поднять на 45 градусов по отношению к полу и делать ими «режущие» движения, как ножницами. Повторить 6-8 раз.</w:t>
      </w:r>
    </w:p>
    <w:p w:rsidR="00942DB3" w:rsidRPr="00942DB3" w:rsidRDefault="00942DB3" w:rsidP="005D45D8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ребенок станет на шаг от стены и поднимет руки вверх. Коснувшись руками стены необходимо прогнуться назад как можно сильнее и вернуться в и.п. Повторить 5-8 раз.</w:t>
      </w:r>
    </w:p>
    <w:p w:rsidR="00942DB3" w:rsidRPr="00942DB3" w:rsidRDefault="00942DB3" w:rsidP="005D45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видите комплекс несложный и вполне выполнимый. Он вполне может стать полноценной утренней зарядкой. Можете его разнообразить парой-тройкой упражнений для других групп мышц. Однако не переусердствуйте, чтобы ребенок не устал и не потерял охоту заниматься гимнастикой.</w:t>
      </w:r>
    </w:p>
    <w:p w:rsidR="00BB6FF0" w:rsidRDefault="00BB6FF0" w:rsidP="005D45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DB3" w:rsidRPr="00942DB3" w:rsidRDefault="00942DB3" w:rsidP="005D45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Профилактика и лечение сколиоза у детей: повседневная жизнь</w:t>
      </w:r>
    </w:p>
    <w:p w:rsidR="00942DB3" w:rsidRPr="00942DB3" w:rsidRDefault="00942DB3" w:rsidP="005D45D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упражнений для профилактики сколиоза вы должны четко следить за такими вещами как:</w:t>
      </w:r>
    </w:p>
    <w:p w:rsidR="00942DB3" w:rsidRPr="00942DB3" w:rsidRDefault="00942DB3" w:rsidP="005D45D8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осанка: напоминайте малышу о том, чтобы держал спинку прямо, не горбился. Со временем  ребенок </w:t>
      </w:r>
      <w:proofErr w:type="gramStart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привыкнет</w:t>
      </w:r>
      <w:proofErr w:type="gramEnd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 делать это автоматически;</w:t>
      </w:r>
    </w:p>
    <w:p w:rsidR="00942DB3" w:rsidRPr="00942DB3" w:rsidRDefault="00942DB3" w:rsidP="005D45D8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должен сидеть неподвижно более 20 минут (за компьютером так легко увлечься…). Предлагайте ему заняться другими делами, погулять;</w:t>
      </w:r>
    </w:p>
    <w:p w:rsidR="00942DB3" w:rsidRPr="00942DB3" w:rsidRDefault="00942DB3" w:rsidP="005D45D8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проследите, чтобы рабочее место ребенка было оборудовано правильно, в соответствии с ростом ребенка;</w:t>
      </w:r>
    </w:p>
    <w:p w:rsidR="00942DB3" w:rsidRPr="00942DB3" w:rsidRDefault="00942DB3" w:rsidP="005D45D8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своему малышу для школы хороший физиологичный ранец, а не сумку, которая носится на одном плече. Ну а если ранец он категорически отказывается носить, проследите, чтобы идя в школу, ребенок нес сумку на одном плече, а из школы – на другом;</w:t>
      </w:r>
    </w:p>
    <w:p w:rsidR="00942DB3" w:rsidRPr="00942DB3" w:rsidRDefault="00942DB3" w:rsidP="005D45D8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проследите, чтобы кровать ребенка не была слишком мягкой. Идеальный вариант – ортопедический матрас.</w:t>
      </w:r>
    </w:p>
    <w:p w:rsidR="0071149D" w:rsidRDefault="00942DB3" w:rsidP="005D45D8">
      <w:pPr>
        <w:shd w:val="clear" w:color="auto" w:fill="FFFFFF" w:themeFill="background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65674">
        <w:rPr>
          <w:rFonts w:ascii="Times New Roman" w:hAnsi="Times New Roman" w:cs="Times New Roman"/>
          <w:sz w:val="28"/>
          <w:szCs w:val="28"/>
        </w:rPr>
        <w:t>Наилучший вид спорта при уже имеющимся сколиозе и для профилактики оного — это плавание. Хотите уберечь ребенка от любых неприятностей со спиной? Помогите ему научиться плавать и предоставьте ему возможность заниматься плаванием как можно чаще.</w:t>
      </w:r>
    </w:p>
    <w:p w:rsidR="0071149D" w:rsidRDefault="0071149D" w:rsidP="005D45D8">
      <w:pPr>
        <w:shd w:val="clear" w:color="auto" w:fill="FFFFFF" w:themeFill="background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5D45D8">
      <w:pPr>
        <w:shd w:val="clear" w:color="auto" w:fill="FFFFFF" w:themeFill="background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5D45D8">
      <w:pPr>
        <w:shd w:val="clear" w:color="auto" w:fill="FFFFFF" w:themeFill="background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5D45D8">
      <w:pPr>
        <w:shd w:val="clear" w:color="auto" w:fill="FFFFFF" w:themeFill="background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5D45D8">
      <w:pPr>
        <w:shd w:val="clear" w:color="auto" w:fill="FFFFFF" w:themeFill="background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5D45D8">
      <w:pPr>
        <w:shd w:val="clear" w:color="auto" w:fill="FFFFFF" w:themeFill="background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5D45D8">
      <w:pPr>
        <w:shd w:val="clear" w:color="auto" w:fill="FFFFFF" w:themeFill="background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5D45D8">
      <w:pPr>
        <w:shd w:val="clear" w:color="auto" w:fill="FFFFFF" w:themeFill="background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5D45D8">
      <w:pPr>
        <w:shd w:val="clear" w:color="auto" w:fill="FFFFFF" w:themeFill="background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5D45D8">
      <w:pPr>
        <w:shd w:val="clear" w:color="auto" w:fill="FFFFFF" w:themeFill="background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5D45D8">
      <w:pPr>
        <w:shd w:val="clear" w:color="auto" w:fill="FFFFFF" w:themeFill="background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5D45D8">
      <w:pPr>
        <w:shd w:val="clear" w:color="auto" w:fill="FFFFFF" w:themeFill="background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5D45D8">
      <w:pPr>
        <w:shd w:val="clear" w:color="auto" w:fill="FFFFFF" w:themeFill="background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57EB1" w:rsidRPr="0071149D" w:rsidRDefault="00857EB1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1149D" w:rsidRDefault="0071149D" w:rsidP="005D45D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149D" w:rsidSect="0006567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570E"/>
    <w:multiLevelType w:val="multilevel"/>
    <w:tmpl w:val="024E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A7E51"/>
    <w:multiLevelType w:val="multilevel"/>
    <w:tmpl w:val="97D6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05D88"/>
    <w:multiLevelType w:val="hybridMultilevel"/>
    <w:tmpl w:val="E21AA4CE"/>
    <w:lvl w:ilvl="0" w:tplc="1C30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83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4B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42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E5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0E1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65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E4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60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F065E2"/>
    <w:multiLevelType w:val="multilevel"/>
    <w:tmpl w:val="C406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D0E38"/>
    <w:multiLevelType w:val="multilevel"/>
    <w:tmpl w:val="79B8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isplayBackgroundShape/>
  <w:proofState w:spelling="clean" w:grammar="clean"/>
  <w:defaultTabStop w:val="708"/>
  <w:characterSpacingControl w:val="doNotCompress"/>
  <w:compat/>
  <w:rsids>
    <w:rsidRoot w:val="00604D0E"/>
    <w:rsid w:val="00065674"/>
    <w:rsid w:val="000E405C"/>
    <w:rsid w:val="001E73EE"/>
    <w:rsid w:val="00326124"/>
    <w:rsid w:val="005A53E4"/>
    <w:rsid w:val="005D45D8"/>
    <w:rsid w:val="00604D0E"/>
    <w:rsid w:val="006471C0"/>
    <w:rsid w:val="0071149D"/>
    <w:rsid w:val="00857EB1"/>
    <w:rsid w:val="008C3EC5"/>
    <w:rsid w:val="009242CF"/>
    <w:rsid w:val="00942DB3"/>
    <w:rsid w:val="009C7EAB"/>
    <w:rsid w:val="00B440E6"/>
    <w:rsid w:val="00BB6FF0"/>
    <w:rsid w:val="00CC0E1A"/>
    <w:rsid w:val="00D1754C"/>
    <w:rsid w:val="00D4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DB3"/>
    <w:rPr>
      <w:b/>
      <w:bCs/>
    </w:rPr>
  </w:style>
  <w:style w:type="character" w:styleId="a5">
    <w:name w:val="Emphasis"/>
    <w:basedOn w:val="a0"/>
    <w:uiPriority w:val="20"/>
    <w:qFormat/>
    <w:rsid w:val="00942D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5D8"/>
    <w:rPr>
      <w:rFonts w:ascii="Tahoma" w:hAnsi="Tahoma" w:cs="Tahoma"/>
      <w:sz w:val="16"/>
      <w:szCs w:val="16"/>
    </w:rPr>
  </w:style>
  <w:style w:type="paragraph" w:customStyle="1" w:styleId="p1mrcssattr">
    <w:name w:val="p1_mr_css_attr"/>
    <w:basedOn w:val="a"/>
    <w:rsid w:val="005D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5D4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Windows User</cp:lastModifiedBy>
  <cp:revision>9</cp:revision>
  <cp:lastPrinted>2024-08-26T03:37:00Z</cp:lastPrinted>
  <dcterms:created xsi:type="dcterms:W3CDTF">2018-03-03T03:37:00Z</dcterms:created>
  <dcterms:modified xsi:type="dcterms:W3CDTF">2024-08-26T03:38:00Z</dcterms:modified>
</cp:coreProperties>
</file>