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B5" w:rsidRPr="00B949BF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iCs/>
          <w:sz w:val="65"/>
          <w:lang w:eastAsia="ru-RU"/>
        </w:rPr>
        <w:t>Перспективный план работы с детьми по пожарной безопасности</w:t>
      </w:r>
    </w:p>
    <w:p w:rsidR="00407BB5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BB5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Сентябрь – октябрь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рассказать о профессии пожарного, раскрыть значимость его труда, воспитывать интерес к профессии пожарного.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Игровая.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Подвижная игра «Кто быстрее».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Дидактическая </w:t>
      </w:r>
      <w:proofErr w:type="gramStart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необходимо пожарному?»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Сюжетно-ролевая игра «Мы пожарные».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Беседа «Пожарный – профессия героическая».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Экскурсия в пожарную часть. Знакомство с пожарной машиной.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Художественная.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Чтение стихотворения С.Маршака «Рассказ о неизвестном герое».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Рисование по впечатлениям от прочитанного произведения и от экскурсии.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Ноябрь – декабрь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детям предназначение спичек в доме, разъяснить их опасность при попадании в неумелые руки, подвести детей к формулированию правил</w:t>
      </w:r>
      <w:proofErr w:type="gramStart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и 3 пожарной безопасности.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Игровая.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Дидактическая игра «Горит </w:t>
      </w:r>
      <w:proofErr w:type="gramStart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горит».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Подвижная игра «</w:t>
      </w:r>
      <w:proofErr w:type="gramStart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Быстрые</w:t>
      </w:r>
      <w:proofErr w:type="gramEnd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ловки».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Игра-занятие «Спички не для игры» на правило 1 пожарной безопасности.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Экскурсия в прачечную. Знакомство с работой электроутюга.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Игра-занятие «Не суши над газом штаны после стирки, а то от штанов останутся дырки!» на правило 2 и 3 пожарной безопасности.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Художественная.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Чтение стихотворения </w:t>
      </w:r>
      <w:proofErr w:type="spellStart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Е.Хоринского</w:t>
      </w:r>
      <w:proofErr w:type="spellEnd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«Спичка-невеличка», беседа </w:t>
      </w:r>
      <w:proofErr w:type="gramStart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прочитанном.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Конкурс детских рисунков «Огонь – друг, огонь – враг».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Январь - февраль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Задачи:</w:t>
      </w: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углублять и систематизировать знания детей о причинах возникновения пожаров, повести детей к формулированию правил 4 и 5 пожарной безопасности.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Игровая.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Драматизация «Кошкин дом».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Дидактическая игра «Предметы – источники пожара».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Составление рассказа на тему: «Откуда может прийти беда» или «Почему это случилось?» с началом или концом, предложенным воспитателем.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Игра-занятие на тему «Чего нельзя делать в отсутствие взрослых?» на правила 4 и 5 пожарной безопасности.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Художественная.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Чтение произведения С.Маршака «Кошкин дом».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Изготовление масок к игре-драматизации «Кошкин дом».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Март – апрель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правильно вести себя во время пожара, вовремя распознать опасность, принимать меры предосторожности, защищать себя.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Игровая.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</w:t>
      </w:r>
      <w:proofErr w:type="gramEnd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пожарные».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Занятие на тему: «Если в доме случился пожар. Телефон 01».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Занятия по правилам поведения во время пожара.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Художественная</w:t>
      </w:r>
      <w:proofErr w:type="gramStart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Чтение и обсуждение стихотворения И. </w:t>
      </w:r>
      <w:proofErr w:type="spellStart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Тверабукина</w:t>
      </w:r>
      <w:proofErr w:type="spellEnd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«Андрейкино дежурство».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Май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правил пожарной безопасности и умение вести себя при пожаре.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Игровая. Игра-соревнование «Мы помощники пожарных».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Познавательная. Викторина «Береги свой дом от пожара!»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Художественная. Чтение стихотворения В.Маяковского «Кем быть?»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Сентябрь – октябрь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углублять и расширять знания детей о работе пожарных по охране жизни людей, о технике, помогающей людям тушить пожар, воспитывать уважение и интерес к профессии пожарного.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Игровая.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Сюжетно-полевая игра «Пожарные».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Дидактическая игра «Собери картинку».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Экскурсия по детскому саду. Знакомство с пожарной сигнализацией.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Экскурсия в музей пожарной безопасности, знакомство с пожарной техникой.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Художественная.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Чтение стихотворения </w:t>
      </w:r>
      <w:proofErr w:type="spellStart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И.Тверабукина</w:t>
      </w:r>
      <w:proofErr w:type="spellEnd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«Андрейкино дежурство».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Рисование по памяти «Что интересного мы увидели в музее пожарной безопасности».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Ноябрь – декабрь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детей о правилах пожарной безопасности, нормах поведения во время пожара, формировать негативное отношение к нарушителям этих правил.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1.Игровая.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Подвижная игра «Окажи помощь пострадавшему при пожаре».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Игра-драматизация «Кошкин дом».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Занятие «Первичные средства пожаротушения. Знаки безопасности».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Занятие по </w:t>
      </w:r>
      <w:proofErr w:type="gramStart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проблемной ситуации</w:t>
      </w:r>
      <w:proofErr w:type="gramEnd"/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«Если в доме что-то загорелось…».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Художественная.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Чтение рассказов Л.Толстого «Пожар» и Б.Житкова «Пожар в море».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Рисование на тему «Огонь-друг, огонь – враг».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Январь – февраль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и расширять знания детей о правилах эксплуатации электроприборов.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Игровая.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Дидактическая игра «Что для чего?»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Сюжетно-ролевая игра «наш дом».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Экскурсия в прачечную. Закрепление представлений о работе с электробытовыми приборами.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Занятие по познавательному развитию «Электричество в вашем доме».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Художественная.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Вечер загадок (электробытовые приборы).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Март – апрель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знания детей о причинах возникновения пожара, формировать правильное отношение к огнеопасным предметам.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Игровая.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Дидактическая игра «Разлижи картинки по порядку».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Дидактическая игра «Пожароопасные предметы».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Составление творческих рассказов на тему: «Спичка-невеличка и большой пожар».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Занятие «А у нас в квартире газ…»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Художественная.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Рисование на тему: «Береги свой дом от пожара».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Май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и систематизировать знания детей о правилах пожарной безопасности, формировать интерес к профессии пожарного.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Игровая. Эстафета «Юный пожарный».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Познавательная. Викторина «День знаний» (о правилах обращения с огнем).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Художественная. Конкурс на лучшее исполнение стихотворения С.Маршака «Рассказ о неизвестном герое».</w:t>
      </w:r>
    </w:p>
    <w:p w:rsidR="00407BB5" w:rsidRPr="00B949BF" w:rsidRDefault="00407BB5" w:rsidP="00407BB5">
      <w:pPr>
        <w:shd w:val="clear" w:color="auto" w:fill="FFFFFF" w:themeFill="background1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7BB5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</w:pPr>
    </w:p>
    <w:p w:rsidR="00407BB5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</w:pPr>
    </w:p>
    <w:p w:rsidR="00407BB5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</w:pPr>
    </w:p>
    <w:p w:rsidR="00407BB5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</w:pPr>
    </w:p>
    <w:p w:rsidR="00407BB5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</w:pPr>
    </w:p>
    <w:p w:rsidR="00407BB5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</w:pPr>
    </w:p>
    <w:p w:rsidR="00407BB5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</w:pPr>
    </w:p>
    <w:p w:rsidR="00407BB5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</w:pPr>
    </w:p>
    <w:p w:rsidR="00407BB5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</w:pPr>
    </w:p>
    <w:p w:rsidR="00407BB5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</w:pPr>
    </w:p>
    <w:p w:rsidR="00407BB5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</w:pPr>
    </w:p>
    <w:p w:rsidR="00407BB5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</w:pPr>
    </w:p>
    <w:p w:rsidR="00407BB5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</w:pPr>
    </w:p>
    <w:p w:rsidR="00407BB5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</w:pPr>
    </w:p>
    <w:p w:rsidR="00407BB5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</w:pPr>
    </w:p>
    <w:p w:rsidR="00407BB5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</w:pPr>
    </w:p>
    <w:p w:rsidR="00407BB5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</w:pPr>
    </w:p>
    <w:p w:rsidR="00407BB5" w:rsidRPr="00B949BF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  <w:lastRenderedPageBreak/>
        <w:t>План по противопожарным мероприятиям</w:t>
      </w:r>
    </w:p>
    <w:p w:rsidR="00407BB5" w:rsidRPr="00B949BF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49BF"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  <w:t>А</w:t>
      </w:r>
      <w:r w:rsidRPr="00B949BF"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  <w:t>ДОУ «</w:t>
      </w:r>
      <w:r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  <w:t>Поярковский детский сад №7 «Колосок»</w:t>
      </w:r>
      <w:r w:rsidRPr="00B949BF"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  <w:t>»</w:t>
      </w:r>
    </w:p>
    <w:p w:rsidR="00407BB5" w:rsidRPr="00B949BF" w:rsidRDefault="00407BB5" w:rsidP="00407BB5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  <w:t xml:space="preserve">на 2014-2015 </w:t>
      </w:r>
      <w:r w:rsidRPr="00B949BF">
        <w:rPr>
          <w:rFonts w:ascii="Times New Roman" w:eastAsia="Times New Roman" w:hAnsi="Times New Roman" w:cs="Times New Roman"/>
          <w:b/>
          <w:bCs/>
          <w:i/>
          <w:iCs/>
          <w:sz w:val="41"/>
          <w:lang w:eastAsia="ru-RU"/>
        </w:rPr>
        <w:t xml:space="preserve"> учебный  год.</w:t>
      </w:r>
    </w:p>
    <w:p w:rsidR="00407BB5" w:rsidRPr="00B949BF" w:rsidRDefault="00407BB5" w:rsidP="00407BB5">
      <w:pPr>
        <w:shd w:val="clear" w:color="auto" w:fill="BCFF57"/>
        <w:spacing w:after="0" w:line="282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949B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0543" w:type="dxa"/>
        <w:tblInd w:w="-559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BCFF57"/>
        <w:tblCellMar>
          <w:left w:w="0" w:type="dxa"/>
          <w:right w:w="0" w:type="dxa"/>
        </w:tblCellMar>
        <w:tblLook w:val="04A0"/>
      </w:tblPr>
      <w:tblGrid>
        <w:gridCol w:w="567"/>
        <w:gridCol w:w="523"/>
        <w:gridCol w:w="4936"/>
        <w:gridCol w:w="2742"/>
        <w:gridCol w:w="1775"/>
      </w:tblGrid>
      <w:tr w:rsidR="00407BB5" w:rsidRPr="00B949BF" w:rsidTr="000F0066">
        <w:tc>
          <w:tcPr>
            <w:tcW w:w="1090" w:type="dxa"/>
            <w:gridSpan w:val="2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93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27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  <w:tc>
          <w:tcPr>
            <w:tcW w:w="177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</w:tr>
      <w:tr w:rsidR="00407BB5" w:rsidRPr="00B949BF" w:rsidTr="000F0066">
        <w:tc>
          <w:tcPr>
            <w:tcW w:w="10543" w:type="dxa"/>
            <w:gridSpan w:val="5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воспитанниками:</w:t>
            </w:r>
          </w:p>
        </w:tc>
      </w:tr>
      <w:tr w:rsidR="00407BB5" w:rsidRPr="00B949BF" w:rsidTr="000F0066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9" w:type="dxa"/>
            <w:gridSpan w:val="2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занятие с детьми старшей группы «Откуда огонь пришел»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«Для забавы и  игры спички  в руки не бери!» младшая группа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Элементарное детское экспериментирование (опасная свеча).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Л.Ф.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Украинская Т.В.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Палагина Е.А.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Семибратова О.П.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Колонтаевская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</w:t>
            </w:r>
          </w:p>
          <w:p w:rsidR="00407BB5" w:rsidRPr="00B949BF" w:rsidRDefault="00407BB5" w:rsidP="00407BB5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Козырева Е.А.</w:t>
            </w:r>
          </w:p>
        </w:tc>
        <w:tc>
          <w:tcPr>
            <w:tcW w:w="177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07BB5" w:rsidRPr="00B949BF" w:rsidRDefault="00407BB5" w:rsidP="00407BB5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7BB5" w:rsidRPr="00B949BF" w:rsidTr="000F0066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59" w:type="dxa"/>
            <w:gridSpan w:val="2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Сюжетно-ролевая игра «Пожарные» в старших группах</w:t>
            </w:r>
          </w:p>
        </w:tc>
        <w:tc>
          <w:tcPr>
            <w:tcW w:w="27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Воспитатели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Средней группы</w:t>
            </w:r>
          </w:p>
        </w:tc>
        <w:tc>
          <w:tcPr>
            <w:tcW w:w="177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407BB5" w:rsidRPr="00B949BF" w:rsidTr="000F0066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59" w:type="dxa"/>
            <w:gridSpan w:val="2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рисунков «Труд пожарных»</w:t>
            </w:r>
          </w:p>
        </w:tc>
        <w:tc>
          <w:tcPr>
            <w:tcW w:w="27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старших групп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177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</w:tr>
      <w:tr w:rsidR="00407BB5" w:rsidRPr="00B949BF" w:rsidTr="000F0066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59" w:type="dxa"/>
            <w:gridSpan w:val="2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Слайд-викторина «Знаете ли вы правила пожарной безопасности?»</w:t>
            </w:r>
          </w:p>
        </w:tc>
        <w:tc>
          <w:tcPr>
            <w:tcW w:w="27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воспитатель, воспитатели средней и старшей групп</w:t>
            </w:r>
          </w:p>
        </w:tc>
        <w:tc>
          <w:tcPr>
            <w:tcW w:w="177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407BB5" w:rsidRPr="00B949BF" w:rsidTr="000F0066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59" w:type="dxa"/>
            <w:gridSpan w:val="2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Гость в группе (работник пожарной охраны)</w:t>
            </w:r>
          </w:p>
        </w:tc>
        <w:tc>
          <w:tcPr>
            <w:tcW w:w="27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 воспитатели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</w:tr>
      <w:tr w:rsidR="00407BB5" w:rsidRPr="00B949BF" w:rsidTr="000F0066">
        <w:tc>
          <w:tcPr>
            <w:tcW w:w="56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9" w:type="dxa"/>
            <w:gridSpan w:val="2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 (эвакуация) ЧС</w:t>
            </w:r>
          </w:p>
        </w:tc>
        <w:tc>
          <w:tcPr>
            <w:tcW w:w="27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 уполномоченный по ОТ, начальник ГО</w:t>
            </w:r>
            <w:proofErr w:type="gramEnd"/>
          </w:p>
        </w:tc>
        <w:tc>
          <w:tcPr>
            <w:tcW w:w="177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Default="00407BB5" w:rsidP="00407BB5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7BB5" w:rsidRPr="00B949BF" w:rsidRDefault="00407BB5" w:rsidP="00407BB5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7BB5" w:rsidRPr="00B949BF" w:rsidTr="000F0066">
        <w:tc>
          <w:tcPr>
            <w:tcW w:w="10543" w:type="dxa"/>
            <w:gridSpan w:val="5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сотрудниками:</w:t>
            </w:r>
          </w:p>
        </w:tc>
      </w:tr>
      <w:tr w:rsidR="00407BB5" w:rsidRPr="00B949BF" w:rsidTr="000F0066">
        <w:tc>
          <w:tcPr>
            <w:tcW w:w="1090" w:type="dxa"/>
            <w:gridSpan w:val="2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пожарной безопасности, план действий, список ответственных лиц при пожаре (ЧС)</w:t>
            </w:r>
          </w:p>
        </w:tc>
        <w:tc>
          <w:tcPr>
            <w:tcW w:w="27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Администрация, уполномоченный </w:t>
            </w:r>
            <w:proofErr w:type="gramStart"/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</w:t>
            </w:r>
          </w:p>
        </w:tc>
        <w:tc>
          <w:tcPr>
            <w:tcW w:w="177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07BB5" w:rsidRPr="00B949BF" w:rsidRDefault="00407BB5" w:rsidP="00407BB5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07BB5" w:rsidRPr="00B949BF" w:rsidTr="000F0066">
        <w:tc>
          <w:tcPr>
            <w:tcW w:w="1090" w:type="dxa"/>
            <w:gridSpan w:val="2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7BB5" w:rsidRPr="00B949BF" w:rsidTr="000F0066">
        <w:tc>
          <w:tcPr>
            <w:tcW w:w="1090" w:type="dxa"/>
            <w:gridSpan w:val="2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3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 (эвакуация) ЧС</w:t>
            </w:r>
          </w:p>
        </w:tc>
        <w:tc>
          <w:tcPr>
            <w:tcW w:w="27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 уполномоченный по ОТ, начальник ГО</w:t>
            </w:r>
            <w:proofErr w:type="gramEnd"/>
          </w:p>
        </w:tc>
        <w:tc>
          <w:tcPr>
            <w:tcW w:w="177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2011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2012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2012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7BB5" w:rsidRPr="00B949BF" w:rsidTr="000F0066">
        <w:tc>
          <w:tcPr>
            <w:tcW w:w="1090" w:type="dxa"/>
            <w:gridSpan w:val="2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3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с младшим обслуживающим персоналом «ЧС, пожарная безопасность»</w:t>
            </w:r>
          </w:p>
        </w:tc>
        <w:tc>
          <w:tcPr>
            <w:tcW w:w="27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ГО, уполномоченный </w:t>
            </w:r>
            <w:proofErr w:type="gramStart"/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ОТ, завхоз</w:t>
            </w:r>
          </w:p>
        </w:tc>
        <w:tc>
          <w:tcPr>
            <w:tcW w:w="177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407BB5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07BB5" w:rsidRPr="00B949BF" w:rsidTr="000F0066">
        <w:tc>
          <w:tcPr>
            <w:tcW w:w="1090" w:type="dxa"/>
            <w:gridSpan w:val="2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3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дня охраны труда</w:t>
            </w:r>
          </w:p>
        </w:tc>
        <w:tc>
          <w:tcPr>
            <w:tcW w:w="27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Уполномоченные </w:t>
            </w:r>
            <w:proofErr w:type="gramStart"/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ОТ, сотрудники, администрация</w:t>
            </w:r>
          </w:p>
        </w:tc>
        <w:tc>
          <w:tcPr>
            <w:tcW w:w="177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по плану</w:t>
            </w:r>
          </w:p>
        </w:tc>
      </w:tr>
      <w:tr w:rsidR="00407BB5" w:rsidRPr="00B949BF" w:rsidTr="000F0066">
        <w:tc>
          <w:tcPr>
            <w:tcW w:w="1090" w:type="dxa"/>
            <w:gridSpan w:val="2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3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 Всемирного Дня пожарной охраны,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оперативный контроль – рейд «Пожарная безопасность»</w:t>
            </w:r>
          </w:p>
        </w:tc>
        <w:tc>
          <w:tcPr>
            <w:tcW w:w="27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Уполномоченные </w:t>
            </w:r>
            <w:proofErr w:type="gramStart"/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ОТ, </w:t>
            </w: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сотрудники, администрация</w:t>
            </w:r>
          </w:p>
        </w:tc>
        <w:tc>
          <w:tcPr>
            <w:tcW w:w="177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407BB5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30 апреля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07BB5" w:rsidRPr="00B949BF" w:rsidTr="000F0066">
        <w:tc>
          <w:tcPr>
            <w:tcW w:w="1090" w:type="dxa"/>
            <w:gridSpan w:val="2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93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занятия по отработке плана эвакуации и порядка действий при чрезвычайных ситуациях, по пользованию средствами пожаротушения.</w:t>
            </w:r>
          </w:p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 уполномоченный по ОТ, начальник ГО</w:t>
            </w:r>
            <w:proofErr w:type="gramEnd"/>
          </w:p>
        </w:tc>
        <w:tc>
          <w:tcPr>
            <w:tcW w:w="177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407BB5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proofErr w:type="spellEnd"/>
            <w:proofErr w:type="gramEnd"/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07BB5" w:rsidRPr="00B949BF" w:rsidTr="000F0066">
        <w:tc>
          <w:tcPr>
            <w:tcW w:w="10543" w:type="dxa"/>
            <w:gridSpan w:val="5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родителями:</w:t>
            </w:r>
          </w:p>
        </w:tc>
      </w:tr>
      <w:tr w:rsidR="00407BB5" w:rsidRPr="00B949BF" w:rsidTr="000F0066">
        <w:tc>
          <w:tcPr>
            <w:tcW w:w="1090" w:type="dxa"/>
            <w:gridSpan w:val="2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в уголках «Спички детям не игрушка!</w:t>
            </w:r>
          </w:p>
        </w:tc>
        <w:tc>
          <w:tcPr>
            <w:tcW w:w="27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 старший воспитатель</w:t>
            </w:r>
          </w:p>
        </w:tc>
        <w:tc>
          <w:tcPr>
            <w:tcW w:w="177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</w:t>
            </w:r>
          </w:p>
        </w:tc>
      </w:tr>
      <w:tr w:rsidR="00407BB5" w:rsidRPr="00B949BF" w:rsidTr="000F0066">
        <w:tc>
          <w:tcPr>
            <w:tcW w:w="1090" w:type="dxa"/>
            <w:gridSpan w:val="2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3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Спортивное развлечение с родителями и детьми выпускной группы «Пожарные на ученье»</w:t>
            </w:r>
          </w:p>
        </w:tc>
        <w:tc>
          <w:tcPr>
            <w:tcW w:w="27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старшей группы</w:t>
            </w:r>
          </w:p>
        </w:tc>
        <w:tc>
          <w:tcPr>
            <w:tcW w:w="177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407BB5" w:rsidRPr="00B949BF" w:rsidTr="000F0066">
        <w:tc>
          <w:tcPr>
            <w:tcW w:w="1090" w:type="dxa"/>
            <w:gridSpan w:val="2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36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для родителей «Пожарная безопасность в дни Новогодних каникул»</w:t>
            </w:r>
          </w:p>
        </w:tc>
        <w:tc>
          <w:tcPr>
            <w:tcW w:w="274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0F0066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 начальник ГО</w:t>
            </w:r>
          </w:p>
        </w:tc>
        <w:tc>
          <w:tcPr>
            <w:tcW w:w="177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407BB5" w:rsidRPr="00B949BF" w:rsidRDefault="00407BB5" w:rsidP="00407BB5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DE47EC" w:rsidRDefault="00DE47EC"/>
    <w:sectPr w:rsidR="00DE47EC" w:rsidSect="00DE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7BB5"/>
    <w:rsid w:val="00407BB5"/>
    <w:rsid w:val="00DE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2014-08-05T10:34:00Z</dcterms:created>
  <dcterms:modified xsi:type="dcterms:W3CDTF">2014-08-05T10:42:00Z</dcterms:modified>
</cp:coreProperties>
</file>